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D8EC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F24BB57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5F33B7C5" w14:textId="77777777" w:rsidR="00C54F3F" w:rsidRPr="004C3518" w:rsidRDefault="00C54F3F" w:rsidP="00C54F3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5E1DDF20" w14:textId="77777777" w:rsidR="00C54F3F" w:rsidRPr="004C3518" w:rsidRDefault="00C54F3F" w:rsidP="00C54F3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История и современное состояние биотехнологии</w:t>
      </w:r>
    </w:p>
    <w:p w14:paraId="3B05B14E" w14:textId="77777777" w:rsidR="00C54F3F" w:rsidRPr="004C3518" w:rsidRDefault="00C54F3F" w:rsidP="00C54F3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46FDFA4" w14:textId="77777777" w:rsidR="00C54F3F" w:rsidRPr="004C3518" w:rsidRDefault="00C54F3F" w:rsidP="00C5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32E37C68" w14:textId="77777777" w:rsidR="00C54F3F" w:rsidRPr="004C3518" w:rsidRDefault="00C54F3F" w:rsidP="00C5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5C2875D9" w14:textId="77777777" w:rsidR="00C54F3F" w:rsidRPr="004C3518" w:rsidRDefault="00C54F3F" w:rsidP="00C5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541D6D18" w14:textId="1A9C7DCA" w:rsidR="00C54F3F" w:rsidRPr="004C3518" w:rsidRDefault="008A24A7" w:rsidP="00C54F3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C54F3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7EF0B69" w14:textId="77777777" w:rsidR="00C54F3F" w:rsidRPr="004C3518" w:rsidRDefault="00C54F3F" w:rsidP="00C54F3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ОК-7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78957EE0" w14:textId="77777777" w:rsidR="00C54F3F" w:rsidRPr="004C3518" w:rsidRDefault="00C54F3F" w:rsidP="00C54F3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1A315F5F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73248D0F" w14:textId="77777777" w:rsidR="00C54F3F" w:rsidRPr="004C3518" w:rsidRDefault="00C54F3F" w:rsidP="00C54F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5C447893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9D2909E" w14:textId="77777777" w:rsidR="00C54F3F" w:rsidRPr="004C3518" w:rsidRDefault="00C54F3F" w:rsidP="00C54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2E02E8D9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0AB9271" w14:textId="77777777" w:rsidR="00C54F3F" w:rsidRPr="004C3518" w:rsidRDefault="00C54F3F" w:rsidP="00C54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111DC914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3EB7B771" w14:textId="77777777" w:rsidR="00C54F3F" w:rsidRPr="00980B0A" w:rsidRDefault="00C54F3F" w:rsidP="00980B0A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980B0A">
        <w:rPr>
          <w:rFonts w:ascii="Times New Roman" w:eastAsia="Times New Roman" w:hAnsi="Times New Roman"/>
          <w:color w:val="000000"/>
          <w:lang w:eastAsia="ru-RU"/>
        </w:rPr>
        <w:t>подготовки питательных сред для культивирования микроорганизмов, используемых в биотехнологии.</w:t>
      </w:r>
    </w:p>
    <w:p w14:paraId="29054637" w14:textId="09F20FE9" w:rsidR="00C54F3F" w:rsidRPr="004C3518" w:rsidRDefault="008A24A7" w:rsidP="00C54F3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C54F3F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4A636F7E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Пробиотики и их место в современной нутрициологии. Традиционные технологии пробиотиков. Низкозатратная технология пробиотических препаратов. Биотехнология создании многокомпонентных жидких пробиотиков. Антимикробные соединения, синтезируемые пробиотиками.  Получение генно-инженерных штаммов как основы пробиотиков. Методы культивирования продуцентов антибиотиков. Методы контроля антибиотиков и пробиотических продуктов. </w:t>
      </w:r>
    </w:p>
    <w:p w14:paraId="46FE94BB" w14:textId="79923BAA" w:rsidR="008A24A7" w:rsidRPr="008A24A7" w:rsidRDefault="008A24A7" w:rsidP="008A24A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4</w:t>
      </w:r>
      <w:r w:rsidR="00C54F3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6416"/>
      <w:r w:rsidRPr="008A24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8A24A7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</w:p>
    <w:bookmarkEnd w:id="0"/>
    <w:p w14:paraId="57EB8C47" w14:textId="74439385" w:rsidR="00C54F3F" w:rsidRPr="004C3518" w:rsidRDefault="008A24A7" w:rsidP="008A24A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C54F3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683741">
        <w:rPr>
          <w:rFonts w:ascii="Times New Roman" w:eastAsia="Times New Roman" w:hAnsi="Times New Roman"/>
          <w:color w:val="000000"/>
          <w:lang w:eastAsia="ru-RU"/>
        </w:rPr>
        <w:t>канд.с.-х.</w:t>
      </w:r>
      <w:r w:rsidR="00666F4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83741">
        <w:rPr>
          <w:rFonts w:ascii="Times New Roman" w:eastAsia="Times New Roman" w:hAnsi="Times New Roman"/>
          <w:color w:val="000000"/>
          <w:lang w:eastAsia="ru-RU"/>
        </w:rPr>
        <w:t>наук</w:t>
      </w:r>
      <w:bookmarkStart w:id="1" w:name="_GoBack"/>
      <w:bookmarkEnd w:id="1"/>
      <w:r w:rsidR="00C54F3F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C54F3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C54F3F" w:rsidRPr="004C351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683741">
        <w:rPr>
          <w:rFonts w:ascii="Times New Roman" w:eastAsia="Times New Roman" w:hAnsi="Times New Roman"/>
          <w:color w:val="000000"/>
          <w:lang w:eastAsia="ru-RU"/>
        </w:rPr>
        <w:t xml:space="preserve"> кафедры пищевых технологий</w:t>
      </w:r>
      <w:r w:rsidR="00C54F3F" w:rsidRPr="004C3518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752BDC">
        <w:rPr>
          <w:rFonts w:ascii="Times New Roman" w:eastAsia="Times New Roman" w:hAnsi="Times New Roman"/>
          <w:color w:val="000000"/>
          <w:lang w:eastAsia="ru-RU"/>
        </w:rPr>
        <w:t>Шпак Т.И.</w:t>
      </w:r>
    </w:p>
    <w:p w14:paraId="02715930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772E4C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4380BBA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3749B"/>
    <w:multiLevelType w:val="hybridMultilevel"/>
    <w:tmpl w:val="4202DBE4"/>
    <w:lvl w:ilvl="0" w:tplc="AC9ED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A"/>
    <w:rsid w:val="00666F43"/>
    <w:rsid w:val="00683741"/>
    <w:rsid w:val="00752BDC"/>
    <w:rsid w:val="008A24A7"/>
    <w:rsid w:val="00980B0A"/>
    <w:rsid w:val="00A14AFA"/>
    <w:rsid w:val="00C54F3F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160A"/>
  <w15:docId w15:val="{B49F408E-3CB8-4713-ACCB-1AC2CB1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9</cp:revision>
  <dcterms:created xsi:type="dcterms:W3CDTF">2021-05-11T17:36:00Z</dcterms:created>
  <dcterms:modified xsi:type="dcterms:W3CDTF">2023-06-28T12:11:00Z</dcterms:modified>
</cp:coreProperties>
</file>